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5164B2AD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C23202">
        <w:rPr>
          <w:sz w:val="24"/>
          <w:szCs w:val="24"/>
          <w:u w:val="single"/>
        </w:rPr>
        <w:t>0</w:t>
      </w:r>
      <w:r w:rsidR="00464077">
        <w:rPr>
          <w:sz w:val="24"/>
          <w:szCs w:val="24"/>
          <w:u w:val="single"/>
        </w:rPr>
        <w:t>4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528ABD38" w:rsidR="00745E78" w:rsidRPr="003F7A8A" w:rsidRDefault="00083E1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2877F46" w14:textId="5C08DE9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83E1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588CA66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92CCA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1554A1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83E1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083E1E">
        <w:rPr>
          <w:sz w:val="24"/>
          <w:szCs w:val="24"/>
        </w:rPr>
        <w:t>-441.64</w:t>
      </w:r>
    </w:p>
    <w:p w14:paraId="03CE4AF9" w14:textId="0EB610C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92CC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D4B387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263A4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83E1E">
        <w:rPr>
          <w:b/>
          <w:sz w:val="24"/>
          <w:szCs w:val="24"/>
        </w:rPr>
        <w:t>holding refund until appeal period is over</w:t>
      </w:r>
      <w:r w:rsidR="00263A40">
        <w:rPr>
          <w:b/>
          <w:sz w:val="24"/>
          <w:szCs w:val="24"/>
        </w:rPr>
        <w:t xml:space="preserve">  $19.64</w:t>
      </w:r>
    </w:p>
    <w:p w14:paraId="683CB56F" w14:textId="0AAC7DF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292CCA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4C72D59F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</w:t>
      </w:r>
      <w:r w:rsidR="00292CCA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5A3B0C7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292CCA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0F223F0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</w:t>
      </w:r>
      <w:r w:rsidR="00F9678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2ABE05C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F9678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08E1C0E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F9678E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</w:t>
      </w:r>
      <w:r w:rsidR="00F9678E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8721">
    <w:abstractNumId w:val="7"/>
  </w:num>
  <w:num w:numId="2" w16cid:durableId="393160531">
    <w:abstractNumId w:val="2"/>
  </w:num>
  <w:num w:numId="3" w16cid:durableId="1716539798">
    <w:abstractNumId w:val="1"/>
  </w:num>
  <w:num w:numId="4" w16cid:durableId="176964379">
    <w:abstractNumId w:val="6"/>
  </w:num>
  <w:num w:numId="5" w16cid:durableId="667707399">
    <w:abstractNumId w:val="3"/>
  </w:num>
  <w:num w:numId="6" w16cid:durableId="1171485429">
    <w:abstractNumId w:val="0"/>
  </w:num>
  <w:num w:numId="7" w16cid:durableId="1215434123">
    <w:abstractNumId w:val="5"/>
  </w:num>
  <w:num w:numId="8" w16cid:durableId="38260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83E1E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63A40"/>
    <w:rsid w:val="0027394F"/>
    <w:rsid w:val="002778B5"/>
    <w:rsid w:val="00280A80"/>
    <w:rsid w:val="002901F2"/>
    <w:rsid w:val="00292CCA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975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9F487A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678E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Melanie M. Carmack</cp:lastModifiedBy>
  <cp:revision>2</cp:revision>
  <cp:lastPrinted>2014-04-29T14:03:00Z</cp:lastPrinted>
  <dcterms:created xsi:type="dcterms:W3CDTF">2026-07-01T17:22:00Z</dcterms:created>
  <dcterms:modified xsi:type="dcterms:W3CDTF">2026-07-01T17:22:00Z</dcterms:modified>
</cp:coreProperties>
</file>