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8724" w14:textId="77777777" w:rsidR="005A595E" w:rsidRDefault="005A595E" w:rsidP="00F008B7">
      <w:pPr>
        <w:jc w:val="center"/>
        <w:rPr>
          <w:b/>
        </w:rPr>
      </w:pPr>
    </w:p>
    <w:p w14:paraId="33105814" w14:textId="77777777"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14:paraId="150FD59A" w14:textId="77777777" w:rsidR="00D63210" w:rsidRPr="00D63210" w:rsidRDefault="00D63210" w:rsidP="00F008B7">
      <w:pPr>
        <w:jc w:val="center"/>
        <w:rPr>
          <w:b/>
          <w:sz w:val="24"/>
        </w:rPr>
      </w:pPr>
    </w:p>
    <w:p w14:paraId="1B8242B9" w14:textId="14693C84" w:rsidR="004610B8" w:rsidRPr="00463DE5" w:rsidRDefault="00745E78" w:rsidP="00463DE5">
      <w:pPr>
        <w:ind w:left="90"/>
        <w:rPr>
          <w:szCs w:val="20"/>
          <w:u w:val="single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7E23EA">
        <w:rPr>
          <w:szCs w:val="20"/>
          <w:u w:val="single"/>
        </w:rPr>
        <w:t>5</w:t>
      </w:r>
      <w:r w:rsidR="00B86F34" w:rsidRPr="00B86F34">
        <w:rPr>
          <w:szCs w:val="20"/>
          <w:u w:val="single"/>
        </w:rPr>
        <w:t>/</w:t>
      </w:r>
      <w:r w:rsidR="007E23EA">
        <w:rPr>
          <w:szCs w:val="20"/>
          <w:u w:val="single"/>
        </w:rPr>
        <w:t>7</w:t>
      </w:r>
      <w:r w:rsidR="00B86F34" w:rsidRPr="00B86F34">
        <w:rPr>
          <w:szCs w:val="20"/>
          <w:u w:val="single"/>
        </w:rPr>
        <w:t>/26</w:t>
      </w:r>
      <w:r w:rsidRPr="00D63210">
        <w:rPr>
          <w:szCs w:val="20"/>
        </w:rPr>
        <w:t>____________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____</w:t>
      </w:r>
      <w:r w:rsidR="00B86F34" w:rsidRPr="00B86F34">
        <w:rPr>
          <w:szCs w:val="20"/>
          <w:u w:val="single"/>
        </w:rPr>
        <w:t>00</w:t>
      </w:r>
      <w:r w:rsidR="00260ECB">
        <w:rPr>
          <w:szCs w:val="20"/>
          <w:u w:val="single"/>
        </w:rPr>
        <w:t>11</w:t>
      </w:r>
      <w:r w:rsidR="004610B8" w:rsidRPr="00B86F34">
        <w:rPr>
          <w:szCs w:val="20"/>
          <w:u w:val="single"/>
        </w:rPr>
        <w:t>_</w:t>
      </w:r>
      <w:r w:rsidR="004610B8" w:rsidRPr="00D63210">
        <w:rPr>
          <w:szCs w:val="20"/>
        </w:rPr>
        <w:t>_________</w:t>
      </w:r>
    </w:p>
    <w:p w14:paraId="6F467B83" w14:textId="75341BB2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790585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14:paraId="7DFD354A" w14:textId="6B175F2B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790585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14:paraId="75F25CE1" w14:textId="7AAAD6D9"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</w:t>
      </w:r>
      <w:r w:rsidR="00790585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14:paraId="6DE20D76" w14:textId="07014822"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___</w:t>
      </w:r>
      <w:r w:rsidR="00790585">
        <w:rPr>
          <w:b/>
          <w:szCs w:val="20"/>
          <w:u w:val="single"/>
        </w:rPr>
        <w:t>x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14:paraId="142B4D19" w14:textId="5738F939"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790585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14:paraId="5C397AD7" w14:textId="3FBDD460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790585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  <w:highlight w:val="yellow"/>
        </w:rPr>
        <w:t>TAX ADJUST</w:t>
      </w:r>
    </w:p>
    <w:p w14:paraId="242A843E" w14:textId="70894A74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r w:rsidR="00790585">
        <w:rPr>
          <w:b/>
          <w:szCs w:val="20"/>
          <w:u w:val="single"/>
        </w:rPr>
        <w:t>y</w:t>
      </w:r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14:paraId="0E1FF4DA" w14:textId="0F433C43"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FF317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14:paraId="7B00F6C1" w14:textId="216B9E33"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FF317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14:paraId="6F0746B7" w14:textId="7791DF03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904E5A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3D133F">
        <w:rPr>
          <w:b/>
          <w:szCs w:val="20"/>
        </w:rPr>
        <w:t xml:space="preserve"> $5,714.28</w:t>
      </w:r>
    </w:p>
    <w:p w14:paraId="0530DD62" w14:textId="4F9B2DEC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3D133F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14:paraId="3EA9B8AA" w14:textId="07040C4B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141DD9" w:rsidRPr="00141DD9">
        <w:rPr>
          <w:b/>
          <w:bCs/>
          <w:szCs w:val="20"/>
          <w:u w:val="single"/>
        </w:rPr>
        <w:t>RL</w:t>
      </w:r>
      <w:r w:rsidRPr="00141DD9">
        <w:rPr>
          <w:b/>
          <w:bCs/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543B7A">
        <w:rPr>
          <w:b/>
          <w:szCs w:val="20"/>
          <w:highlight w:val="green"/>
        </w:rPr>
        <w:t xml:space="preserve">(Results) </w:t>
      </w:r>
      <w:r w:rsidR="004610B8" w:rsidRPr="00D63210">
        <w:rPr>
          <w:b/>
          <w:szCs w:val="20"/>
          <w:highlight w:val="green"/>
        </w:rPr>
        <w:t>RESULTION NOTES</w:t>
      </w:r>
    </w:p>
    <w:p w14:paraId="101E3737" w14:textId="46143DC4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 </w:t>
      </w:r>
      <w:r w:rsidR="003D133F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14:paraId="7238EA35" w14:textId="6B787004" w:rsidR="00745E78" w:rsidRPr="00D63210" w:rsidRDefault="00745E78" w:rsidP="00745E78">
      <w:pPr>
        <w:ind w:left="90"/>
        <w:rPr>
          <w:b/>
          <w:szCs w:val="20"/>
        </w:rPr>
      </w:pPr>
      <w:r w:rsidRPr="003D133F">
        <w:rPr>
          <w:b/>
          <w:bCs/>
          <w:szCs w:val="20"/>
          <w:u w:val="single"/>
        </w:rPr>
        <w:t xml:space="preserve">     </w:t>
      </w:r>
      <w:r w:rsidR="003D133F" w:rsidRPr="003D133F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14:paraId="0C7DDA0F" w14:textId="7A485143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</w:t>
      </w:r>
      <w:r w:rsidR="00E817F8">
        <w:rPr>
          <w:b/>
          <w:szCs w:val="20"/>
          <w:u w:val="single"/>
        </w:rPr>
        <w:t>5/19/26</w:t>
      </w:r>
      <w:r w:rsidRPr="00D63210">
        <w:rPr>
          <w:b/>
          <w:szCs w:val="20"/>
          <w:u w:val="single"/>
        </w:rPr>
        <w:t>__________</w:t>
      </w:r>
      <w:r w:rsidR="00E817F8">
        <w:rPr>
          <w:b/>
          <w:szCs w:val="20"/>
          <w:u w:val="single"/>
        </w:rPr>
        <w:t>6/18/26</w:t>
      </w:r>
      <w:r w:rsidRPr="00D63210">
        <w:rPr>
          <w:b/>
          <w:szCs w:val="20"/>
          <w:u w:val="single"/>
        </w:rPr>
        <w:t>_______________</w:t>
      </w:r>
    </w:p>
    <w:p w14:paraId="53232D04" w14:textId="77777777"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14:paraId="0782DBCE" w14:textId="77777777"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14:paraId="42373026" w14:textId="77777777"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14:paraId="5A3EF220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3BDBAB0A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753D6A4F" w14:textId="77777777" w:rsidR="005A595E" w:rsidRDefault="005A595E" w:rsidP="005A595E">
      <w:pPr>
        <w:jc w:val="center"/>
        <w:rPr>
          <w:b/>
        </w:rPr>
      </w:pPr>
    </w:p>
    <w:p w14:paraId="50244412" w14:textId="77777777" w:rsidR="005A595E" w:rsidRDefault="005A595E" w:rsidP="005A595E">
      <w:pPr>
        <w:jc w:val="center"/>
        <w:rPr>
          <w:b/>
        </w:rPr>
      </w:pPr>
    </w:p>
    <w:p w14:paraId="1A544B9F" w14:textId="77777777" w:rsidR="005A595E" w:rsidRDefault="005A595E" w:rsidP="005A595E">
      <w:pPr>
        <w:jc w:val="center"/>
        <w:rPr>
          <w:b/>
        </w:rPr>
      </w:pPr>
    </w:p>
    <w:p w14:paraId="2EE5C783" w14:textId="77777777" w:rsidR="006C3D09" w:rsidRDefault="006C3D09" w:rsidP="006C3D09">
      <w:pPr>
        <w:jc w:val="center"/>
        <w:rPr>
          <w:b/>
        </w:rPr>
      </w:pPr>
    </w:p>
    <w:p w14:paraId="4023C1A2" w14:textId="77777777"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14:paraId="36C843E9" w14:textId="77777777"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1DD9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60ECB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D133F"/>
    <w:rsid w:val="003E0A9F"/>
    <w:rsid w:val="004238E6"/>
    <w:rsid w:val="00433A31"/>
    <w:rsid w:val="00442306"/>
    <w:rsid w:val="004610B8"/>
    <w:rsid w:val="004632BA"/>
    <w:rsid w:val="00463A29"/>
    <w:rsid w:val="00463DE5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51C0"/>
    <w:rsid w:val="004F765E"/>
    <w:rsid w:val="00524513"/>
    <w:rsid w:val="00543B7A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0585"/>
    <w:rsid w:val="00797ADA"/>
    <w:rsid w:val="007A2194"/>
    <w:rsid w:val="007C3563"/>
    <w:rsid w:val="007C3F49"/>
    <w:rsid w:val="007D27C0"/>
    <w:rsid w:val="007D28D0"/>
    <w:rsid w:val="007D41BD"/>
    <w:rsid w:val="007D442F"/>
    <w:rsid w:val="007E23EA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4E5A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86F34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17F8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7BFEC5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5</cp:revision>
  <cp:lastPrinted>2015-11-06T19:24:00Z</cp:lastPrinted>
  <dcterms:created xsi:type="dcterms:W3CDTF">2026-05-19T19:40:00Z</dcterms:created>
  <dcterms:modified xsi:type="dcterms:W3CDTF">2026-05-27T19:13:00Z</dcterms:modified>
</cp:coreProperties>
</file>